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3624AF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>TOWN OF GREENE</w:t>
      </w:r>
    </w:p>
    <w:p w14:paraId="6B2A2DDB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>PLANNING BOARD</w:t>
      </w:r>
    </w:p>
    <w:p w14:paraId="4C2E140F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>220 MAIN STREET</w:t>
      </w:r>
    </w:p>
    <w:p w14:paraId="1EC453B3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>GREENE, MAINE 04236</w:t>
      </w:r>
    </w:p>
    <w:p w14:paraId="6CCBC21B" w14:textId="77777777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</w:p>
    <w:p w14:paraId="5FE27BF8" w14:textId="77777777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</w:p>
    <w:p w14:paraId="0EBAC42B" w14:textId="0D726440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</w:t>
      </w:r>
      <w:r w:rsidR="00CA773B">
        <w:rPr>
          <w:rFonts w:ascii="Times New Roman" w:hAnsi="Times New Roman" w:cs="Times New Roman"/>
        </w:rPr>
        <w:t>Eric Farrenkopf, 2026</w:t>
      </w:r>
    </w:p>
    <w:p w14:paraId="2E046EC1" w14:textId="3ACFF3C2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Byron Boyington,</w:t>
      </w:r>
      <w:r w:rsidR="00CA773B">
        <w:rPr>
          <w:rFonts w:ascii="Times New Roman" w:hAnsi="Times New Roman" w:cs="Times New Roman"/>
        </w:rPr>
        <w:t xml:space="preserve"> 2025</w:t>
      </w:r>
      <w:r w:rsidRPr="002C1DA5">
        <w:rPr>
          <w:rFonts w:ascii="Times New Roman" w:hAnsi="Times New Roman" w:cs="Times New Roman"/>
        </w:rPr>
        <w:tab/>
      </w:r>
    </w:p>
    <w:p w14:paraId="7B19A060" w14:textId="76912F26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Joe Turmel, </w:t>
      </w:r>
      <w:r w:rsidR="00CA773B">
        <w:rPr>
          <w:rFonts w:ascii="Times New Roman" w:hAnsi="Times New Roman" w:cs="Times New Roman"/>
        </w:rPr>
        <w:t>2024</w:t>
      </w:r>
    </w:p>
    <w:p w14:paraId="212A80E8" w14:textId="134DB042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Don Bedford, </w:t>
      </w:r>
      <w:r w:rsidR="00CA773B">
        <w:rPr>
          <w:rFonts w:ascii="Times New Roman" w:hAnsi="Times New Roman" w:cs="Times New Roman"/>
        </w:rPr>
        <w:t>2023</w:t>
      </w:r>
    </w:p>
    <w:p w14:paraId="76A00BD6" w14:textId="40E48850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Dave Warriner, </w:t>
      </w:r>
      <w:r w:rsidR="00CA773B">
        <w:rPr>
          <w:rFonts w:ascii="Times New Roman" w:hAnsi="Times New Roman" w:cs="Times New Roman"/>
        </w:rPr>
        <w:t>2026</w:t>
      </w:r>
    </w:p>
    <w:p w14:paraId="74F2FC7C" w14:textId="77777777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Brent Armstrong, CEO, 415-8139</w:t>
      </w:r>
    </w:p>
    <w:p w14:paraId="28CD290B" w14:textId="1D6C25FA" w:rsidR="002C1DA5" w:rsidRPr="002C1DA5" w:rsidRDefault="002C1DA5" w:rsidP="002C1DA5">
      <w:pPr>
        <w:spacing w:after="0" w:line="240" w:lineRule="auto"/>
        <w:rPr>
          <w:rFonts w:ascii="Times New Roman" w:hAnsi="Times New Roman" w:cs="Times New Roman"/>
        </w:rPr>
      </w:pPr>
      <w:r w:rsidRPr="002C1DA5">
        <w:rPr>
          <w:rFonts w:ascii="Times New Roman" w:hAnsi="Times New Roman" w:cs="Times New Roman"/>
        </w:rPr>
        <w:t xml:space="preserve">      </w:t>
      </w:r>
      <w:r w:rsidR="006A4DB6">
        <w:rPr>
          <w:rFonts w:ascii="Times New Roman" w:hAnsi="Times New Roman" w:cs="Times New Roman"/>
        </w:rPr>
        <w:t>Mark Randall</w:t>
      </w:r>
      <w:r w:rsidRPr="002C1DA5">
        <w:rPr>
          <w:rFonts w:ascii="Times New Roman" w:hAnsi="Times New Roman" w:cs="Times New Roman"/>
        </w:rPr>
        <w:t>, Selectmen Lia</w:t>
      </w:r>
      <w:r w:rsidR="00693C10">
        <w:rPr>
          <w:rFonts w:ascii="Times New Roman" w:hAnsi="Times New Roman" w:cs="Times New Roman"/>
        </w:rPr>
        <w:t>i</w:t>
      </w:r>
      <w:r w:rsidRPr="002C1DA5">
        <w:rPr>
          <w:rFonts w:ascii="Times New Roman" w:hAnsi="Times New Roman" w:cs="Times New Roman"/>
        </w:rPr>
        <w:t>son</w:t>
      </w:r>
    </w:p>
    <w:p w14:paraId="61AC588C" w14:textId="77777777" w:rsidR="002C1DA5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5FBFF4" w14:textId="77777777" w:rsidR="00625C95" w:rsidRPr="002C1DA5" w:rsidRDefault="00625C9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1E7803B" w14:textId="61F39A8A" w:rsidR="00E305FB" w:rsidRP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2C1DA5">
        <w:rPr>
          <w:rFonts w:ascii="Times New Roman" w:hAnsi="Times New Roman" w:cs="Times New Roman"/>
          <w:b/>
          <w:bCs/>
        </w:rPr>
        <w:t>AGENDA</w:t>
      </w:r>
    </w:p>
    <w:p w14:paraId="7F276C22" w14:textId="7F645879" w:rsidR="002C1DA5" w:rsidRDefault="009258DB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14</w:t>
      </w:r>
      <w:r w:rsidR="002C1DA5">
        <w:rPr>
          <w:rFonts w:ascii="Times New Roman" w:hAnsi="Times New Roman" w:cs="Times New Roman"/>
        </w:rPr>
        <w:t>, 202</w:t>
      </w:r>
      <w:r w:rsidR="009C4808">
        <w:rPr>
          <w:rFonts w:ascii="Times New Roman" w:hAnsi="Times New Roman" w:cs="Times New Roman"/>
        </w:rPr>
        <w:t>4</w:t>
      </w:r>
    </w:p>
    <w:p w14:paraId="61744059" w14:textId="77777777" w:rsidR="002C1DA5" w:rsidRDefault="002C1DA5" w:rsidP="002C1DA5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707BFFCA" w14:textId="52F963A4" w:rsidR="002C1DA5" w:rsidRPr="00831ED4" w:rsidRDefault="002C1DA5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Announcements</w:t>
      </w:r>
    </w:p>
    <w:p w14:paraId="626A56D7" w14:textId="77777777" w:rsidR="002C1DA5" w:rsidRDefault="002C1DA5" w:rsidP="002C1DA5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29D70B5E" w14:textId="04ECCB2E" w:rsidR="002C1DA5" w:rsidRDefault="002C1DA5" w:rsidP="002C1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next planning board meeting is scheduled for </w:t>
      </w:r>
      <w:r w:rsidR="009258DB">
        <w:rPr>
          <w:rFonts w:ascii="Times New Roman" w:hAnsi="Times New Roman" w:cs="Times New Roman"/>
        </w:rPr>
        <w:t>June 11</w:t>
      </w:r>
      <w:r w:rsidR="00AB1573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 xml:space="preserve"> at 6:00 PM at the Greene Town Office.</w:t>
      </w:r>
    </w:p>
    <w:p w14:paraId="7D2DF7BE" w14:textId="31579FDD" w:rsidR="002C1DA5" w:rsidRDefault="002C1DA5" w:rsidP="002C1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agenda for the </w:t>
      </w:r>
      <w:r w:rsidR="009258DB">
        <w:rPr>
          <w:rFonts w:ascii="Times New Roman" w:hAnsi="Times New Roman" w:cs="Times New Roman"/>
        </w:rPr>
        <w:t>June</w:t>
      </w:r>
      <w:r w:rsidR="00D852CC">
        <w:rPr>
          <w:rFonts w:ascii="Times New Roman" w:hAnsi="Times New Roman" w:cs="Times New Roman"/>
        </w:rPr>
        <w:t xml:space="preserve"> 1</w:t>
      </w:r>
      <w:r w:rsidR="009258DB">
        <w:rPr>
          <w:rFonts w:ascii="Times New Roman" w:hAnsi="Times New Roman" w:cs="Times New Roman"/>
        </w:rPr>
        <w:t>1</w:t>
      </w:r>
      <w:r w:rsidR="00AB1573">
        <w:rPr>
          <w:rFonts w:ascii="Times New Roman" w:hAnsi="Times New Roman" w:cs="Times New Roman"/>
        </w:rPr>
        <w:t>, 2024</w:t>
      </w:r>
      <w:r>
        <w:rPr>
          <w:rFonts w:ascii="Times New Roman" w:hAnsi="Times New Roman" w:cs="Times New Roman"/>
        </w:rPr>
        <w:t xml:space="preserve"> meeting closes on</w:t>
      </w:r>
      <w:r w:rsidR="004C09BF">
        <w:rPr>
          <w:rFonts w:ascii="Times New Roman" w:hAnsi="Times New Roman" w:cs="Times New Roman"/>
        </w:rPr>
        <w:t xml:space="preserve"> </w:t>
      </w:r>
      <w:r w:rsidR="009258DB">
        <w:rPr>
          <w:rFonts w:ascii="Times New Roman" w:hAnsi="Times New Roman" w:cs="Times New Roman"/>
        </w:rPr>
        <w:t>May 28</w:t>
      </w:r>
      <w:r>
        <w:rPr>
          <w:rFonts w:ascii="Times New Roman" w:hAnsi="Times New Roman" w:cs="Times New Roman"/>
        </w:rPr>
        <w:t>, 202</w:t>
      </w:r>
      <w:r w:rsidR="009C4808">
        <w:rPr>
          <w:rFonts w:ascii="Times New Roman" w:hAnsi="Times New Roman" w:cs="Times New Roman"/>
        </w:rPr>
        <w:t>4</w:t>
      </w:r>
    </w:p>
    <w:p w14:paraId="616C8BBB" w14:textId="66DB6A3D" w:rsidR="007246D2" w:rsidRDefault="007246D2" w:rsidP="002C1DA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fees due to the Town of Greene must be paid before final approval of any site plan.</w:t>
      </w:r>
    </w:p>
    <w:p w14:paraId="6D4A7AC8" w14:textId="77777777" w:rsidR="004F1330" w:rsidRDefault="004F1330" w:rsidP="004F1330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75D8822" w14:textId="0F5188F9" w:rsidR="009D52E2" w:rsidRPr="00831ED4" w:rsidRDefault="009D52E2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Treasurer Report</w:t>
      </w:r>
    </w:p>
    <w:p w14:paraId="74CF3335" w14:textId="77777777" w:rsidR="00D84B97" w:rsidRDefault="00D84B97" w:rsidP="00D84B97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57AA46E" w14:textId="1353EC58" w:rsidR="00D84B97" w:rsidRPr="00831ED4" w:rsidRDefault="00D84B97" w:rsidP="00D84B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CEO Report</w:t>
      </w:r>
    </w:p>
    <w:p w14:paraId="62E546E0" w14:textId="77777777" w:rsidR="002C1DA5" w:rsidRDefault="002C1DA5" w:rsidP="002C1DA5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429852C5" w14:textId="56084703" w:rsidR="002C1DA5" w:rsidRPr="00831ED4" w:rsidRDefault="002C1DA5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 xml:space="preserve">Accept minutes of </w:t>
      </w:r>
      <w:r w:rsidR="009258DB">
        <w:rPr>
          <w:rFonts w:ascii="Times New Roman" w:hAnsi="Times New Roman" w:cs="Times New Roman"/>
          <w:b/>
          <w:bCs/>
        </w:rPr>
        <w:t>April 14</w:t>
      </w:r>
      <w:r w:rsidR="004C09BF">
        <w:rPr>
          <w:rFonts w:ascii="Times New Roman" w:hAnsi="Times New Roman" w:cs="Times New Roman"/>
          <w:b/>
          <w:bCs/>
        </w:rPr>
        <w:t>, 2024</w:t>
      </w:r>
      <w:r w:rsidRPr="00831ED4">
        <w:rPr>
          <w:rFonts w:ascii="Times New Roman" w:hAnsi="Times New Roman" w:cs="Times New Roman"/>
          <w:b/>
          <w:bCs/>
        </w:rPr>
        <w:t xml:space="preserve"> meeting.</w:t>
      </w:r>
    </w:p>
    <w:p w14:paraId="5506DA12" w14:textId="77777777" w:rsidR="002C1DA5" w:rsidRPr="002C1DA5" w:rsidRDefault="002C1DA5" w:rsidP="002C1DA5">
      <w:pPr>
        <w:pStyle w:val="ListParagraph"/>
        <w:rPr>
          <w:rFonts w:ascii="Times New Roman" w:hAnsi="Times New Roman" w:cs="Times New Roman"/>
        </w:rPr>
      </w:pPr>
    </w:p>
    <w:p w14:paraId="44F062B0" w14:textId="6D3EE003" w:rsidR="002C1DA5" w:rsidRPr="00831ED4" w:rsidRDefault="002C1DA5" w:rsidP="002C1DA5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Public Discussion</w:t>
      </w:r>
    </w:p>
    <w:p w14:paraId="67272DC3" w14:textId="77777777" w:rsidR="002C1DA5" w:rsidRPr="002C1DA5" w:rsidRDefault="002C1DA5" w:rsidP="002C1DA5">
      <w:pPr>
        <w:pStyle w:val="ListParagraph"/>
        <w:rPr>
          <w:rFonts w:ascii="Times New Roman" w:hAnsi="Times New Roman" w:cs="Times New Roman"/>
        </w:rPr>
      </w:pPr>
    </w:p>
    <w:p w14:paraId="75581DB6" w14:textId="5512568A" w:rsidR="00A00983" w:rsidRDefault="002C1DA5" w:rsidP="00A0098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New Business</w:t>
      </w:r>
    </w:p>
    <w:p w14:paraId="2EB90940" w14:textId="77777777" w:rsidR="009258DB" w:rsidRDefault="009258DB" w:rsidP="009258DB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bCs/>
        </w:rPr>
      </w:pPr>
    </w:p>
    <w:p w14:paraId="5AFA03DA" w14:textId="3B613E97" w:rsidR="00430444" w:rsidRPr="009258DB" w:rsidRDefault="002C1DA5" w:rsidP="009258DB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9258DB">
        <w:rPr>
          <w:rFonts w:ascii="Times New Roman" w:hAnsi="Times New Roman" w:cs="Times New Roman"/>
          <w:b/>
          <w:bCs/>
        </w:rPr>
        <w:t>Old Business</w:t>
      </w:r>
    </w:p>
    <w:p w14:paraId="3535F60D" w14:textId="77777777" w:rsidR="00430444" w:rsidRDefault="00430444" w:rsidP="0043044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1990EB0" w14:textId="408185C7" w:rsidR="00D852CC" w:rsidRDefault="00D852CC" w:rsidP="0043044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Dulac Plans to construct road; 90 South Hatch Hill Rd.</w:t>
      </w:r>
    </w:p>
    <w:p w14:paraId="271F3F39" w14:textId="28CDF53F" w:rsidR="00D84B97" w:rsidRDefault="00D84B97" w:rsidP="00217150">
      <w:pPr>
        <w:spacing w:after="0" w:line="240" w:lineRule="auto"/>
        <w:ind w:left="1440"/>
        <w:rPr>
          <w:rFonts w:ascii="Times New Roman" w:hAnsi="Times New Roman" w:cs="Times New Roman"/>
        </w:rPr>
      </w:pPr>
    </w:p>
    <w:p w14:paraId="628A2C83" w14:textId="463BB58C" w:rsidR="00D84B97" w:rsidRDefault="00D84B97" w:rsidP="00D84B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Information Exchange</w:t>
      </w:r>
    </w:p>
    <w:p w14:paraId="521C5C6F" w14:textId="77777777" w:rsidR="00A00983" w:rsidRPr="00A00983" w:rsidRDefault="00A00983" w:rsidP="00A00983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6452830B" w14:textId="62D692FB" w:rsidR="00A00983" w:rsidRDefault="009258DB" w:rsidP="00A009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June 11, 2024 is election day; school budget Should we postpone or reschedule June meeting? Future – Elections are always 1</w:t>
      </w:r>
      <w:r w:rsidRPr="009258DB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Tuesday following Monday. Planning Board meetings are 2</w:t>
      </w:r>
      <w:r w:rsidRPr="009258DB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Tuesday, which is often an election day. Possibly change schedule? Another day? 3</w:t>
      </w:r>
      <w:r w:rsidRPr="009258DB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Tuesday?</w:t>
      </w:r>
    </w:p>
    <w:p w14:paraId="6DD0C385" w14:textId="3C689018" w:rsidR="009258DB" w:rsidRPr="00A00983" w:rsidRDefault="009258DB" w:rsidP="00A00983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discussion – Solar Ordinance; Possible Amendments</w:t>
      </w:r>
    </w:p>
    <w:p w14:paraId="4694EEC3" w14:textId="77777777" w:rsidR="00831ED4" w:rsidRPr="008B262D" w:rsidRDefault="00831ED4" w:rsidP="008B262D">
      <w:pPr>
        <w:spacing w:after="0" w:line="240" w:lineRule="auto"/>
        <w:rPr>
          <w:rFonts w:ascii="Times New Roman" w:hAnsi="Times New Roman" w:cs="Times New Roman"/>
        </w:rPr>
      </w:pPr>
    </w:p>
    <w:p w14:paraId="28AC2DCA" w14:textId="16C13C8E" w:rsidR="00831ED4" w:rsidRPr="00831ED4" w:rsidRDefault="00831ED4" w:rsidP="00831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Correspondence</w:t>
      </w:r>
    </w:p>
    <w:p w14:paraId="4F93211E" w14:textId="77777777" w:rsidR="00831ED4" w:rsidRDefault="00831ED4" w:rsidP="00831ED4">
      <w:pPr>
        <w:pStyle w:val="ListParagraph"/>
        <w:spacing w:after="0" w:line="240" w:lineRule="auto"/>
        <w:ind w:left="1080"/>
        <w:rPr>
          <w:rFonts w:ascii="Times New Roman" w:hAnsi="Times New Roman" w:cs="Times New Roman"/>
        </w:rPr>
      </w:pPr>
    </w:p>
    <w:p w14:paraId="43F34398" w14:textId="77777777" w:rsidR="00A00983" w:rsidRDefault="00A00983" w:rsidP="00A00983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14:paraId="3DFA733A" w14:textId="6DE373A9" w:rsidR="00831ED4" w:rsidRPr="00831ED4" w:rsidRDefault="00831ED4" w:rsidP="00831ED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831ED4">
        <w:rPr>
          <w:rFonts w:ascii="Times New Roman" w:hAnsi="Times New Roman" w:cs="Times New Roman"/>
          <w:b/>
          <w:bCs/>
        </w:rPr>
        <w:t>Adjourn</w:t>
      </w:r>
    </w:p>
    <w:sectPr w:rsidR="00831ED4" w:rsidRPr="00831ED4" w:rsidSect="00E6217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BF6282"/>
    <w:multiLevelType w:val="hybridMultilevel"/>
    <w:tmpl w:val="09A210BC"/>
    <w:lvl w:ilvl="0" w:tplc="C53C17C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5B6200"/>
    <w:multiLevelType w:val="hybridMultilevel"/>
    <w:tmpl w:val="FB7E99A4"/>
    <w:lvl w:ilvl="0" w:tplc="454E238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043A70"/>
    <w:multiLevelType w:val="hybridMultilevel"/>
    <w:tmpl w:val="C81EB69E"/>
    <w:lvl w:ilvl="0" w:tplc="FC90B4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6231191"/>
    <w:multiLevelType w:val="hybridMultilevel"/>
    <w:tmpl w:val="6DD02C60"/>
    <w:lvl w:ilvl="0" w:tplc="5A8ADC5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92C16A7"/>
    <w:multiLevelType w:val="hybridMultilevel"/>
    <w:tmpl w:val="D6BED190"/>
    <w:lvl w:ilvl="0" w:tplc="FBBAD8C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4D273A"/>
    <w:multiLevelType w:val="hybridMultilevel"/>
    <w:tmpl w:val="612C404E"/>
    <w:lvl w:ilvl="0" w:tplc="82684E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C7272CE"/>
    <w:multiLevelType w:val="hybridMultilevel"/>
    <w:tmpl w:val="B590FBD6"/>
    <w:lvl w:ilvl="0" w:tplc="AE0ECEE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5A184A"/>
    <w:multiLevelType w:val="hybridMultilevel"/>
    <w:tmpl w:val="E03CDDE8"/>
    <w:lvl w:ilvl="0" w:tplc="0BB4518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B371A3F"/>
    <w:multiLevelType w:val="hybridMultilevel"/>
    <w:tmpl w:val="B2563A24"/>
    <w:lvl w:ilvl="0" w:tplc="DF182C6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FB69FA"/>
    <w:multiLevelType w:val="hybridMultilevel"/>
    <w:tmpl w:val="7CBA51C0"/>
    <w:lvl w:ilvl="0" w:tplc="3574EB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EF62578"/>
    <w:multiLevelType w:val="hybridMultilevel"/>
    <w:tmpl w:val="B0229D3E"/>
    <w:lvl w:ilvl="0" w:tplc="7EB0BD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4575D4"/>
    <w:multiLevelType w:val="hybridMultilevel"/>
    <w:tmpl w:val="72C2D7F4"/>
    <w:lvl w:ilvl="0" w:tplc="FAB457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40916432">
    <w:abstractNumId w:val="4"/>
  </w:num>
  <w:num w:numId="2" w16cid:durableId="188685274">
    <w:abstractNumId w:val="1"/>
  </w:num>
  <w:num w:numId="3" w16cid:durableId="370959545">
    <w:abstractNumId w:val="6"/>
  </w:num>
  <w:num w:numId="4" w16cid:durableId="316570152">
    <w:abstractNumId w:val="3"/>
  </w:num>
  <w:num w:numId="5" w16cid:durableId="2075421318">
    <w:abstractNumId w:val="0"/>
  </w:num>
  <w:num w:numId="6" w16cid:durableId="1236277734">
    <w:abstractNumId w:val="10"/>
  </w:num>
  <w:num w:numId="7" w16cid:durableId="1775050131">
    <w:abstractNumId w:val="5"/>
  </w:num>
  <w:num w:numId="8" w16cid:durableId="1240559570">
    <w:abstractNumId w:val="9"/>
  </w:num>
  <w:num w:numId="9" w16cid:durableId="2066371041">
    <w:abstractNumId w:val="8"/>
  </w:num>
  <w:num w:numId="10" w16cid:durableId="737292073">
    <w:abstractNumId w:val="2"/>
  </w:num>
  <w:num w:numId="11" w16cid:durableId="116726571">
    <w:abstractNumId w:val="7"/>
  </w:num>
  <w:num w:numId="12" w16cid:durableId="112272347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A5"/>
    <w:rsid w:val="000671FB"/>
    <w:rsid w:val="00097E82"/>
    <w:rsid w:val="000A14AF"/>
    <w:rsid w:val="001724DA"/>
    <w:rsid w:val="00214D95"/>
    <w:rsid w:val="00217150"/>
    <w:rsid w:val="002C1DA5"/>
    <w:rsid w:val="003A4E89"/>
    <w:rsid w:val="003E0A9B"/>
    <w:rsid w:val="003F70B9"/>
    <w:rsid w:val="00430444"/>
    <w:rsid w:val="004C09BF"/>
    <w:rsid w:val="004F1330"/>
    <w:rsid w:val="005620CA"/>
    <w:rsid w:val="00583C4B"/>
    <w:rsid w:val="00625C95"/>
    <w:rsid w:val="00693C10"/>
    <w:rsid w:val="006A4DB6"/>
    <w:rsid w:val="007246D2"/>
    <w:rsid w:val="00831ED4"/>
    <w:rsid w:val="008B262D"/>
    <w:rsid w:val="00917FFD"/>
    <w:rsid w:val="009258DB"/>
    <w:rsid w:val="00991DE1"/>
    <w:rsid w:val="009A6F3E"/>
    <w:rsid w:val="009C4808"/>
    <w:rsid w:val="009D52E2"/>
    <w:rsid w:val="00A00983"/>
    <w:rsid w:val="00A427FD"/>
    <w:rsid w:val="00AB1573"/>
    <w:rsid w:val="00AB31CE"/>
    <w:rsid w:val="00AF6E5A"/>
    <w:rsid w:val="00B64BB6"/>
    <w:rsid w:val="00C93CDF"/>
    <w:rsid w:val="00CA773B"/>
    <w:rsid w:val="00CC6565"/>
    <w:rsid w:val="00CF3372"/>
    <w:rsid w:val="00D84B97"/>
    <w:rsid w:val="00D852CC"/>
    <w:rsid w:val="00E305FB"/>
    <w:rsid w:val="00E62176"/>
    <w:rsid w:val="00F15062"/>
    <w:rsid w:val="00FE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F5D57"/>
  <w15:chartTrackingRefBased/>
  <w15:docId w15:val="{D04AF53F-1137-4429-979C-F78474BBA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Code Enforcement Officer</cp:lastModifiedBy>
  <cp:revision>2</cp:revision>
  <cp:lastPrinted>2024-02-23T14:59:00Z</cp:lastPrinted>
  <dcterms:created xsi:type="dcterms:W3CDTF">2024-04-30T18:59:00Z</dcterms:created>
  <dcterms:modified xsi:type="dcterms:W3CDTF">2024-04-30T18:59:00Z</dcterms:modified>
</cp:coreProperties>
</file>